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Frieda Nebelwiese · Lehrerin und Lernprojekte</w:t>
      </w:r>
    </w:p>
    <w:p>
      <w:r>
        <w:t xml:space="preserve">Unterrichtsmaterial, Ausflüge und Rückmeldungen trennen; ausschließlich Klassen ohne reale Kinder.</w:t>
      </w:r>
    </w:p>
    <w:p>
      <w:r>
        <w:t xml:space="preserve">Feedback zu einer Station ist kein Urteil über die gesamte Lerngruppe.</w:t>
      </w:r>
    </w:p>
    <w:p>
      <w:r>
        <w:t xml:space="preserve">Lernprojekt: Lernwerkstatt Wasser. Vier Stationen, Gruppen zu drei Personen; Materialliste Stand 2026-10-03.</w:t>
      </w:r>
    </w:p>
    <w:p>
      <w:r>
        <w:t xml:space="preserve">Material: Messbecher Set W-12. 12 Becher à 250 ml; keine heißen Flüssigkeiten im Testaufbau.</w:t>
      </w:r>
    </w:p>
    <w:p>
      <w:r>
        <w:t xml:space="preserve">Ort: Experimentierraum B2. Schulort, Materialschrank links neben der Tür.</w:t>
      </w:r>
    </w:p>
    <w:p>
      <w:r>
        <w:t xml:space="preserve">Termin: Wasser Präsentation. 2026-11-04 09:40; Energie präsentiert am Folgetag.</w:t>
      </w:r>
    </w:p>
    <w:p>
      <w:r>
        <w:t xml:space="preserve">Budget: Materialtopf. 85,00 EUR für Wasser, Energie hat eigenes Budget.</w:t>
      </w:r>
    </w:p>
    <w:p>
      <w:r>
        <w:t xml:space="preserve">Datenschutz: Lerngruppe. Nur Gruppenkennungen, keine echten Schülerprofile oder Leistungsdaten.</w:t>
      </w:r>
    </w:p>
    <w:p>
      <w:r>
        <w:t xml:space="preserve">Jule bestätigt nur, dass der Drucker wieder geht. Ob die Stationskarten gedruckt wurden, bleibt bis zur ausdrücklichen Antwort offen.</w:t>
      </w:r>
    </w:p>
    <w:p>
      <w:r>
        <w:t xml:space="preserve">Im Kalender wird ein Termin verschoben, die Erinnerungsmail nennt noch die alte Uhrzeit.</w:t>
      </w:r>
    </w:p>
    <w:p>
      <w:r>
        <w:t xml:space="preserve">Ein Entwurf enthält Fragen an die Klasse, keine offenen Aufgaben für Frieda.</w:t>
      </w:r>
    </w:p>
    <w:sectPr/>
  </w:body>
</w:document>
</file>